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56990D" w14:textId="77777777" w:rsidR="000E13D2" w:rsidRPr="000E13D2" w:rsidRDefault="000E13D2" w:rsidP="000E13D2">
      <w:pPr>
        <w:rPr>
          <w:b/>
          <w:bCs/>
          <w:i/>
          <w:iCs/>
          <w:u w:val="single"/>
        </w:rPr>
      </w:pPr>
      <w:r w:rsidRPr="000E13D2">
        <w:rPr>
          <w:b/>
          <w:bCs/>
          <w:i/>
          <w:iCs/>
          <w:u w:val="single"/>
        </w:rPr>
        <w:t>Kopfhörer und Adapter</w:t>
      </w:r>
    </w:p>
    <w:p w14:paraId="2AD9B3A7" w14:textId="77777777" w:rsidR="000E13D2" w:rsidRPr="000E13D2" w:rsidRDefault="000E13D2" w:rsidP="000E13D2">
      <w:pPr>
        <w:rPr>
          <w:b/>
          <w:bCs/>
        </w:rPr>
      </w:pPr>
    </w:p>
    <w:p w14:paraId="7CCDDAEA" w14:textId="77777777" w:rsidR="000E13D2" w:rsidRPr="000E13D2" w:rsidRDefault="000E13D2" w:rsidP="000E13D2">
      <w:pPr>
        <w:rPr>
          <w:b/>
          <w:bCs/>
        </w:rPr>
      </w:pPr>
      <w:r w:rsidRPr="000E13D2">
        <w:rPr>
          <w:b/>
          <w:bCs/>
        </w:rPr>
        <w:t xml:space="preserve">Die BENAUDIRA Methode ist ein </w:t>
      </w:r>
      <w:r w:rsidRPr="000E13D2">
        <w:rPr>
          <w:b/>
          <w:bCs/>
          <w:i/>
          <w:iCs/>
        </w:rPr>
        <w:t xml:space="preserve">individualisiertes </w:t>
      </w:r>
      <w:r w:rsidRPr="000E13D2">
        <w:rPr>
          <w:b/>
          <w:bCs/>
        </w:rPr>
        <w:t>auditives Training.</w:t>
      </w:r>
    </w:p>
    <w:p w14:paraId="00544DA1" w14:textId="77777777" w:rsidR="000E13D2" w:rsidRPr="000E13D2" w:rsidRDefault="000E13D2" w:rsidP="000E13D2">
      <w:pPr>
        <w:rPr>
          <w:b/>
          <w:bCs/>
        </w:rPr>
      </w:pPr>
      <w:r w:rsidRPr="000E13D2">
        <w:rPr>
          <w:b/>
          <w:bCs/>
        </w:rPr>
        <w:t>Für jeden Klienten und jede Klientin wird Therapiematerial in Form von instrumentaler Musik, gesungener Musik und Hörbüchern passend zu den jeweiligen Defiziten und Überschüssen individuell angepasst. Dadurch kann auf der Ebene der neuronalen Verarbeitung ein wirkungsvolles Training stattfinden, das eine gezielte Förderung ermöglicht. Spezielle Messungen der auditiven Wahrnehmung sind Grundlage dieser Individualisierung.</w:t>
      </w:r>
    </w:p>
    <w:p w14:paraId="3D32CE77" w14:textId="77777777" w:rsidR="000E13D2" w:rsidRPr="000E13D2" w:rsidRDefault="000E13D2" w:rsidP="000E13D2">
      <w:pPr>
        <w:rPr>
          <w:b/>
          <w:bCs/>
        </w:rPr>
      </w:pPr>
      <w:r w:rsidRPr="000E13D2">
        <w:rPr>
          <w:b/>
          <w:bCs/>
        </w:rPr>
        <w:t>Für optimale Ergebnisse der Methode ist es sehr wichtig, dass die Trainingsmusik tatsächlich an die Ohren gelangt, wie sie von unseren Experten eingestellt wurde, und das gelingt nur mit einem Kopfhörer, der die Musik ausgewogen wiedergibt.</w:t>
      </w:r>
    </w:p>
    <w:p w14:paraId="61276ED1" w14:textId="77777777" w:rsidR="000E13D2" w:rsidRPr="000E13D2" w:rsidRDefault="000E13D2" w:rsidP="000E13D2">
      <w:pPr>
        <w:rPr>
          <w:b/>
          <w:bCs/>
        </w:rPr>
      </w:pPr>
    </w:p>
    <w:p w14:paraId="40D32A02" w14:textId="77777777" w:rsidR="000E13D2" w:rsidRPr="000E13D2" w:rsidRDefault="000E13D2" w:rsidP="000E13D2">
      <w:pPr>
        <w:rPr>
          <w:b/>
          <w:bCs/>
          <w:lang w:val="de-DE"/>
        </w:rPr>
      </w:pPr>
      <w:r w:rsidRPr="000E13D2">
        <w:rPr>
          <w:b/>
          <w:bCs/>
        </w:rPr>
        <w:t>Der Kopfhörer soll die Trainingsmusik so neutral wie möglich wiedergeben. Viele Kopfhörer verfärben allerdings den Klang. Das geschieht teils absichtlich aus klangästhetischen Gründen, teils unbeabsichtigt durch die Bauart. Wir bei BENAUDIRA haben darum preiswerte Kopfhörer daraufhin getestet, ob sie das Klangmaterial so weiterleiten wie es für das erfolgreiche Training gebraucht wird.</w:t>
      </w:r>
    </w:p>
    <w:p w14:paraId="7FFF5FA5" w14:textId="77777777" w:rsidR="000E13D2" w:rsidRPr="000E13D2" w:rsidRDefault="000E13D2" w:rsidP="000E13D2">
      <w:pPr>
        <w:rPr>
          <w:b/>
          <w:bCs/>
          <w:lang w:val="de-DE"/>
        </w:rPr>
      </w:pPr>
      <w:r w:rsidRPr="000E13D2">
        <w:rPr>
          <w:b/>
          <w:bCs/>
          <w:lang w:val="de-DE"/>
        </w:rPr>
        <w:t xml:space="preserve">In dieser Liste finden Sie Kopfhörer, die für die Verwendung mit dem </w:t>
      </w:r>
      <w:proofErr w:type="spellStart"/>
      <w:r w:rsidRPr="000E13D2">
        <w:rPr>
          <w:b/>
          <w:bCs/>
          <w:lang w:val="de-DE"/>
        </w:rPr>
        <w:t>Benaudira</w:t>
      </w:r>
      <w:proofErr w:type="spellEnd"/>
      <w:r w:rsidRPr="000E13D2">
        <w:rPr>
          <w:b/>
          <w:bCs/>
          <w:lang w:val="de-DE"/>
        </w:rPr>
        <w:t xml:space="preserve"> Hörtraining geeignet sind.</w:t>
      </w:r>
    </w:p>
    <w:p w14:paraId="6119F335" w14:textId="77777777" w:rsidR="000E13D2" w:rsidRDefault="000E13D2" w:rsidP="001E3F10">
      <w:pPr>
        <w:rPr>
          <w:b/>
          <w:bCs/>
        </w:rPr>
      </w:pPr>
    </w:p>
    <w:p w14:paraId="0F28ABB9" w14:textId="7461A593" w:rsidR="001E3F10" w:rsidRPr="001E3F10" w:rsidRDefault="001E3F10" w:rsidP="001E3F10">
      <w:pPr>
        <w:rPr>
          <w:b/>
          <w:bCs/>
        </w:rPr>
      </w:pPr>
      <w:r w:rsidRPr="001E3F10">
        <w:rPr>
          <w:b/>
          <w:bCs/>
        </w:rPr>
        <w:t>Modelle &amp; Kosten</w:t>
      </w:r>
      <w:r>
        <w:rPr>
          <w:b/>
          <w:bCs/>
        </w:rPr>
        <w:t xml:space="preserve"> </w:t>
      </w:r>
      <w:r>
        <w:rPr>
          <w:b/>
          <w:bCs/>
        </w:rPr>
        <w:tab/>
        <w:t>Aktuelle Liste vom November 2024</w:t>
      </w:r>
    </w:p>
    <w:p w14:paraId="265094E7" w14:textId="77777777" w:rsidR="001E3F10" w:rsidRPr="001E3F10" w:rsidRDefault="001E3F10" w:rsidP="001E3F10">
      <w:pPr>
        <w:rPr>
          <w:b/>
          <w:bCs/>
        </w:rPr>
      </w:pPr>
      <w:r w:rsidRPr="001E3F10">
        <w:rPr>
          <w:b/>
          <w:bCs/>
        </w:rPr>
        <w:t>AKG K 72</w:t>
      </w:r>
      <w:r w:rsidRPr="001E3F10">
        <w:rPr>
          <w:b/>
          <w:bCs/>
        </w:rPr>
        <w:br/>
        <w:t>45 € bis 55 €</w:t>
      </w:r>
      <w:r w:rsidRPr="001E3F10">
        <w:rPr>
          <w:b/>
          <w:bCs/>
        </w:rPr>
        <w:br/>
        <w:t>Geschlossener Kopfhörer</w:t>
      </w:r>
    </w:p>
    <w:p w14:paraId="7C6D1A56" w14:textId="77777777" w:rsidR="001E3F10" w:rsidRPr="001E3F10" w:rsidRDefault="001E3F10" w:rsidP="001E3F10">
      <w:r w:rsidRPr="001E3F10">
        <w:t>• schirmt gut gegen Außengeräusche ab</w:t>
      </w:r>
      <w:r w:rsidRPr="001E3F10">
        <w:br/>
        <w:t>• ohrumschließend</w:t>
      </w:r>
      <w:r w:rsidRPr="001E3F10">
        <w:br/>
        <w:t>• guter Klang</w:t>
      </w:r>
      <w:r w:rsidRPr="001E3F10">
        <w:br/>
        <w:t>• gute Passform, gleichermaßen für Kinder und Erwachsene</w:t>
      </w:r>
    </w:p>
    <w:p w14:paraId="00984CD5" w14:textId="77777777" w:rsidR="001E3F10" w:rsidRPr="001E3F10" w:rsidRDefault="00000000" w:rsidP="001E3F10">
      <w:r>
        <w:pict w14:anchorId="05886DE4">
          <v:rect id="_x0000_i1025" style="width:0;height:0" o:hralign="center" o:hrstd="t" o:hrnoshade="t" o:hr="t" fillcolor="#333" stroked="f"/>
        </w:pict>
      </w:r>
    </w:p>
    <w:p w14:paraId="6DC836F5" w14:textId="77777777" w:rsidR="001E3F10" w:rsidRPr="001E3F10" w:rsidRDefault="001E3F10" w:rsidP="001E3F10">
      <w:pPr>
        <w:rPr>
          <w:b/>
          <w:bCs/>
        </w:rPr>
      </w:pPr>
      <w:r w:rsidRPr="001E3F10">
        <w:rPr>
          <w:b/>
          <w:bCs/>
        </w:rPr>
        <w:t>AKG K 52</w:t>
      </w:r>
      <w:r w:rsidRPr="001E3F10">
        <w:rPr>
          <w:b/>
          <w:bCs/>
        </w:rPr>
        <w:br/>
        <w:t>35 € bis 40 €</w:t>
      </w:r>
      <w:r w:rsidRPr="001E3F10">
        <w:rPr>
          <w:b/>
          <w:bCs/>
        </w:rPr>
        <w:br/>
        <w:t>Geschlossener Kopfhörer</w:t>
      </w:r>
    </w:p>
    <w:p w14:paraId="34F13BF5" w14:textId="77777777" w:rsidR="001E3F10" w:rsidRPr="001E3F10" w:rsidRDefault="001E3F10" w:rsidP="001E3F10">
      <w:r w:rsidRPr="001E3F10">
        <w:t>• schirmt gut gegen Außengeräusche ab</w:t>
      </w:r>
      <w:r w:rsidRPr="001E3F10">
        <w:br/>
        <w:t>• ohrumschließend</w:t>
      </w:r>
      <w:r w:rsidRPr="001E3F10">
        <w:br/>
        <w:t>• recht guter Klang, etwas unterhalb des Niveaus des AKG K 72</w:t>
      </w:r>
      <w:r w:rsidRPr="001E3F10">
        <w:br/>
        <w:t>• gute Passform, gleichermaßen für Kinder und Erwachsene</w:t>
      </w:r>
    </w:p>
    <w:p w14:paraId="2595FB0D" w14:textId="77777777" w:rsidR="001E3F10" w:rsidRPr="001E3F10" w:rsidRDefault="00000000" w:rsidP="001E3F10">
      <w:r>
        <w:pict w14:anchorId="5DEC7907">
          <v:rect id="_x0000_i1026" style="width:0;height:0" o:hralign="center" o:hrstd="t" o:hrnoshade="t" o:hr="t" fillcolor="#333" stroked="f"/>
        </w:pict>
      </w:r>
    </w:p>
    <w:p w14:paraId="05CCDB6C" w14:textId="77777777" w:rsidR="001E3F10" w:rsidRPr="001E3F10" w:rsidRDefault="001E3F10" w:rsidP="001E3F10">
      <w:pPr>
        <w:rPr>
          <w:b/>
          <w:bCs/>
        </w:rPr>
      </w:pPr>
      <w:r w:rsidRPr="001E3F10">
        <w:rPr>
          <w:b/>
          <w:bCs/>
        </w:rPr>
        <w:lastRenderedPageBreak/>
        <w:t>AKG K 271 MKII</w:t>
      </w:r>
      <w:r w:rsidRPr="001E3F10">
        <w:rPr>
          <w:b/>
          <w:bCs/>
        </w:rPr>
        <w:br/>
        <w:t>115 € bis 125 €</w:t>
      </w:r>
      <w:r w:rsidRPr="001E3F10">
        <w:rPr>
          <w:b/>
          <w:bCs/>
        </w:rPr>
        <w:br/>
        <w:t>Geschlossener Kopfhörer</w:t>
      </w:r>
    </w:p>
    <w:p w14:paraId="1F0A6C78" w14:textId="77777777" w:rsidR="001E3F10" w:rsidRPr="001E3F10" w:rsidRDefault="001E3F10" w:rsidP="001E3F10">
      <w:r w:rsidRPr="001E3F10">
        <w:t>• schirmt gut gegen Außengeräusche ab</w:t>
      </w:r>
      <w:r w:rsidRPr="001E3F10">
        <w:br/>
        <w:t>• ohrumschließend</w:t>
      </w:r>
      <w:r w:rsidRPr="001E3F10">
        <w:br/>
        <w:t>• sehr guter Klang, professioneller Studiokopfhörer</w:t>
      </w:r>
      <w:r w:rsidRPr="001E3F10">
        <w:br/>
        <w:t>• gute Passform, gleichermaßen für Kinder und Erwachsene</w:t>
      </w:r>
    </w:p>
    <w:p w14:paraId="6DEFEDD7" w14:textId="77777777" w:rsidR="001E3F10" w:rsidRPr="001E3F10" w:rsidRDefault="00000000" w:rsidP="001E3F10">
      <w:r>
        <w:pict w14:anchorId="53EBDA08">
          <v:rect id="_x0000_i1027" style="width:0;height:0" o:hralign="center" o:hrstd="t" o:hrnoshade="t" o:hr="t" fillcolor="#333" stroked="f"/>
        </w:pict>
      </w:r>
    </w:p>
    <w:p w14:paraId="28843E6D" w14:textId="77777777" w:rsidR="001E3F10" w:rsidRPr="001E3F10" w:rsidRDefault="001E3F10" w:rsidP="001E3F10">
      <w:pPr>
        <w:rPr>
          <w:b/>
          <w:bCs/>
        </w:rPr>
      </w:pPr>
      <w:r w:rsidRPr="001E3F10">
        <w:rPr>
          <w:b/>
          <w:bCs/>
        </w:rPr>
        <w:t>Audio-Technika ATH-M50x</w:t>
      </w:r>
      <w:r w:rsidRPr="001E3F10">
        <w:rPr>
          <w:b/>
          <w:bCs/>
        </w:rPr>
        <w:br/>
        <w:t>145 € bis 155 €</w:t>
      </w:r>
      <w:r w:rsidRPr="001E3F10">
        <w:rPr>
          <w:b/>
          <w:bCs/>
        </w:rPr>
        <w:br/>
        <w:t>Geschlossener Kopfhörer</w:t>
      </w:r>
    </w:p>
    <w:p w14:paraId="745BB609" w14:textId="77777777" w:rsidR="001E3F10" w:rsidRPr="001E3F10" w:rsidRDefault="001E3F10" w:rsidP="001E3F10">
      <w:r w:rsidRPr="001E3F10">
        <w:t>• schirmt gut gegen Außengeräusche ab</w:t>
      </w:r>
      <w:r w:rsidRPr="001E3F10">
        <w:br/>
        <w:t>• ohrumschließend</w:t>
      </w:r>
      <w:r w:rsidRPr="001E3F10">
        <w:br/>
        <w:t>• leicht und komfortabel zu tragen</w:t>
      </w:r>
      <w:r w:rsidRPr="001E3F10">
        <w:br/>
        <w:t>• professioneller Studiokopfhörer</w:t>
      </w:r>
    </w:p>
    <w:p w14:paraId="7D635A52" w14:textId="77777777" w:rsidR="001E3F10" w:rsidRPr="001E3F10" w:rsidRDefault="00000000" w:rsidP="001E3F10">
      <w:r>
        <w:pict w14:anchorId="1A18529B">
          <v:rect id="_x0000_i1028" style="width:0;height:0" o:hralign="center" o:hrstd="t" o:hrnoshade="t" o:hr="t" fillcolor="#333" stroked="f"/>
        </w:pict>
      </w:r>
    </w:p>
    <w:p w14:paraId="678D0116" w14:textId="77777777" w:rsidR="001E3F10" w:rsidRPr="001E3F10" w:rsidRDefault="001E3F10" w:rsidP="001E3F10">
      <w:pPr>
        <w:rPr>
          <w:b/>
          <w:bCs/>
        </w:rPr>
      </w:pPr>
      <w:proofErr w:type="spellStart"/>
      <w:r w:rsidRPr="001E3F10">
        <w:rPr>
          <w:b/>
          <w:bCs/>
        </w:rPr>
        <w:t>Beyerdynamic</w:t>
      </w:r>
      <w:proofErr w:type="spellEnd"/>
      <w:r w:rsidRPr="001E3F10">
        <w:rPr>
          <w:b/>
          <w:bCs/>
        </w:rPr>
        <w:t xml:space="preserve"> – DT770 Pro 80 Ohm</w:t>
      </w:r>
      <w:r w:rsidRPr="001E3F10">
        <w:rPr>
          <w:b/>
          <w:bCs/>
        </w:rPr>
        <w:br/>
        <w:t>145 € bis 155 €</w:t>
      </w:r>
      <w:r w:rsidRPr="001E3F10">
        <w:rPr>
          <w:b/>
          <w:bCs/>
        </w:rPr>
        <w:br/>
        <w:t>Geschlossener Kopfhörer</w:t>
      </w:r>
    </w:p>
    <w:p w14:paraId="276F883A" w14:textId="77777777" w:rsidR="001E3F10" w:rsidRPr="001E3F10" w:rsidRDefault="001E3F10" w:rsidP="001E3F10">
      <w:r w:rsidRPr="001E3F10">
        <w:t>• schirmt gut gegen Außengeräusche ab</w:t>
      </w:r>
      <w:r w:rsidRPr="001E3F10">
        <w:br/>
        <w:t>• ohrumschließend</w:t>
      </w:r>
      <w:r w:rsidRPr="001E3F10">
        <w:br/>
        <w:t>• sehr komfortabel zu tragen, austauschbare Ohrpolster</w:t>
      </w:r>
      <w:r w:rsidRPr="001E3F10">
        <w:br/>
        <w:t>• professioneller Studiokopfhörer</w:t>
      </w:r>
    </w:p>
    <w:p w14:paraId="7CC9EDBC" w14:textId="77777777" w:rsidR="001E3F10" w:rsidRPr="001E3F10" w:rsidRDefault="00000000" w:rsidP="001E3F10">
      <w:r>
        <w:pict w14:anchorId="3225B4CA">
          <v:rect id="_x0000_i1029" style="width:0;height:0" o:hralign="center" o:hrstd="t" o:hrnoshade="t" o:hr="t" fillcolor="#333" stroked="f"/>
        </w:pict>
      </w:r>
    </w:p>
    <w:p w14:paraId="69B24F3D" w14:textId="77777777" w:rsidR="001E3F10" w:rsidRPr="001E3F10" w:rsidRDefault="001E3F10" w:rsidP="001E3F10">
      <w:pPr>
        <w:rPr>
          <w:b/>
          <w:bCs/>
        </w:rPr>
      </w:pPr>
      <w:r w:rsidRPr="001E3F10">
        <w:rPr>
          <w:b/>
          <w:bCs/>
        </w:rPr>
        <w:t xml:space="preserve">JBL </w:t>
      </w:r>
      <w:proofErr w:type="spellStart"/>
      <w:r w:rsidRPr="001E3F10">
        <w:rPr>
          <w:b/>
          <w:bCs/>
        </w:rPr>
        <w:t>by</w:t>
      </w:r>
      <w:proofErr w:type="spellEnd"/>
      <w:r w:rsidRPr="001E3F10">
        <w:rPr>
          <w:b/>
          <w:bCs/>
        </w:rPr>
        <w:t> Hermann – JR310 (!! ohne „BT“ !!)</w:t>
      </w:r>
      <w:r w:rsidRPr="001E3F10">
        <w:rPr>
          <w:b/>
          <w:bCs/>
        </w:rPr>
        <w:br/>
        <w:t>ca. 20 €</w:t>
      </w:r>
      <w:r w:rsidRPr="001E3F10">
        <w:rPr>
          <w:b/>
          <w:bCs/>
        </w:rPr>
        <w:br/>
        <w:t>Offener Kopfhörer</w:t>
      </w:r>
    </w:p>
    <w:p w14:paraId="7896C06E" w14:textId="77777777" w:rsidR="001E3F10" w:rsidRPr="001E3F10" w:rsidRDefault="001E3F10" w:rsidP="001E3F10">
      <w:r w:rsidRPr="001E3F10">
        <w:t>• schirmt wenig gegen Außengeräusche ab</w:t>
      </w:r>
      <w:r w:rsidRPr="001E3F10">
        <w:br/>
        <w:t>• ohraufliegend</w:t>
      </w:r>
      <w:r w:rsidRPr="001E3F10">
        <w:br/>
        <w:t>• sehr leicht und angenehm zu tragen, kleine Bauform speziell für junge Kinder</w:t>
      </w:r>
      <w:r w:rsidRPr="001E3F10">
        <w:br/>
        <w:t>• transportabel</w:t>
      </w:r>
    </w:p>
    <w:p w14:paraId="4A614408" w14:textId="77777777" w:rsidR="001E3F10" w:rsidRPr="001E3F10" w:rsidRDefault="00000000" w:rsidP="001E3F10">
      <w:r>
        <w:pict w14:anchorId="6B9570DD">
          <v:rect id="_x0000_i1030" style="width:0;height:0" o:hralign="center" o:hrstd="t" o:hrnoshade="t" o:hr="t" fillcolor="#333" stroked="f"/>
        </w:pict>
      </w:r>
    </w:p>
    <w:p w14:paraId="107BBB5B" w14:textId="77777777" w:rsidR="001E3F10" w:rsidRPr="001E3F10" w:rsidRDefault="001E3F10" w:rsidP="001E3F10">
      <w:pPr>
        <w:rPr>
          <w:b/>
          <w:bCs/>
        </w:rPr>
      </w:pPr>
      <w:r w:rsidRPr="001E3F10">
        <w:rPr>
          <w:b/>
          <w:bCs/>
        </w:rPr>
        <w:t>Koss Porta Pro</w:t>
      </w:r>
      <w:r w:rsidRPr="001E3F10">
        <w:rPr>
          <w:b/>
          <w:bCs/>
        </w:rPr>
        <w:br/>
        <w:t>40 € bis 45 €</w:t>
      </w:r>
      <w:r w:rsidRPr="001E3F10">
        <w:rPr>
          <w:b/>
          <w:bCs/>
        </w:rPr>
        <w:br/>
        <w:t>Offener Reisekopfhörer</w:t>
      </w:r>
    </w:p>
    <w:p w14:paraId="75CF3A5E" w14:textId="77777777" w:rsidR="001E3F10" w:rsidRPr="001E3F10" w:rsidRDefault="001E3F10" w:rsidP="001E3F10">
      <w:r w:rsidRPr="001E3F10">
        <w:t>• schirmt wenig gegen Außengeräusche ab</w:t>
      </w:r>
      <w:r w:rsidRPr="001E3F10">
        <w:br/>
        <w:t>• ohraufliegend</w:t>
      </w:r>
      <w:r w:rsidRPr="001E3F10">
        <w:br/>
        <w:t>• sehr leicht und angenehm zu tragen, auch für Menschen, die Druck auf den Ohren nicht mögen</w:t>
      </w:r>
      <w:r w:rsidRPr="001E3F10">
        <w:br/>
        <w:t>• transportabel</w:t>
      </w:r>
    </w:p>
    <w:p w14:paraId="29FF1DB6" w14:textId="77777777" w:rsidR="001E3F10" w:rsidRPr="001E3F10" w:rsidRDefault="00000000" w:rsidP="001E3F10">
      <w:r>
        <w:pict w14:anchorId="5F17B310">
          <v:rect id="_x0000_i1031" style="width:0;height:0" o:hralign="center" o:hrstd="t" o:hrnoshade="t" o:hr="t" fillcolor="#333" stroked="f"/>
        </w:pict>
      </w:r>
    </w:p>
    <w:p w14:paraId="3B23A8CF" w14:textId="77777777" w:rsidR="001E3F10" w:rsidRPr="001E3F10" w:rsidRDefault="001E3F10" w:rsidP="001E3F10">
      <w:pPr>
        <w:rPr>
          <w:b/>
          <w:bCs/>
        </w:rPr>
      </w:pPr>
      <w:r w:rsidRPr="001E3F10">
        <w:rPr>
          <w:b/>
          <w:bCs/>
        </w:rPr>
        <w:lastRenderedPageBreak/>
        <w:t>Panasonic – RP-HF100M</w:t>
      </w:r>
      <w:r w:rsidRPr="001E3F10">
        <w:rPr>
          <w:b/>
          <w:bCs/>
        </w:rPr>
        <w:br/>
        <w:t>ca. 20 €</w:t>
      </w:r>
      <w:r w:rsidRPr="001E3F10">
        <w:rPr>
          <w:b/>
          <w:bCs/>
        </w:rPr>
        <w:br/>
        <w:t>Halboffener Kopfhörer</w:t>
      </w:r>
    </w:p>
    <w:p w14:paraId="620FD0EF" w14:textId="77777777" w:rsidR="001E3F10" w:rsidRPr="001E3F10" w:rsidRDefault="001E3F10" w:rsidP="001E3F10">
      <w:r w:rsidRPr="001E3F10">
        <w:t>• schirmt etwas gegen Außengeräusche ab</w:t>
      </w:r>
      <w:r w:rsidRPr="001E3F10">
        <w:br/>
        <w:t>• ohraufliegend</w:t>
      </w:r>
      <w:r w:rsidRPr="001E3F10">
        <w:br/>
        <w:t>• sehr leicht und angenehm zu tragen</w:t>
      </w:r>
      <w:r w:rsidRPr="001E3F10">
        <w:br/>
        <w:t>• transportabel</w:t>
      </w:r>
    </w:p>
    <w:p w14:paraId="13CF4275" w14:textId="77777777" w:rsidR="001E3F10" w:rsidRPr="001E3F10" w:rsidRDefault="00000000" w:rsidP="001E3F10">
      <w:r>
        <w:pict w14:anchorId="2B3D527E">
          <v:rect id="_x0000_i1032" style="width:0;height:0" o:hralign="center" o:hrstd="t" o:hrnoshade="t" o:hr="t" fillcolor="#333" stroked="f"/>
        </w:pict>
      </w:r>
    </w:p>
    <w:p w14:paraId="11354FFC" w14:textId="77777777" w:rsidR="001E3F10" w:rsidRPr="001E3F10" w:rsidRDefault="001E3F10" w:rsidP="001E3F10">
      <w:pPr>
        <w:rPr>
          <w:b/>
          <w:bCs/>
        </w:rPr>
      </w:pPr>
      <w:r w:rsidRPr="001E3F10">
        <w:rPr>
          <w:b/>
          <w:bCs/>
        </w:rPr>
        <w:t>Philips – TAH2005BK/0</w:t>
      </w:r>
      <w:r w:rsidRPr="001E3F10">
        <w:rPr>
          <w:b/>
          <w:bCs/>
        </w:rPr>
        <w:br/>
        <w:t>ca. 20 €</w:t>
      </w:r>
      <w:r w:rsidRPr="001E3F10">
        <w:rPr>
          <w:b/>
          <w:bCs/>
        </w:rPr>
        <w:br/>
        <w:t>Halboffener Kopfhörer</w:t>
      </w:r>
    </w:p>
    <w:p w14:paraId="454A22FB" w14:textId="77777777" w:rsidR="001E3F10" w:rsidRPr="001E3F10" w:rsidRDefault="001E3F10" w:rsidP="001E3F10">
      <w:r w:rsidRPr="001E3F10">
        <w:t>• der beste geeignete sehr preiswerte Kopfhörer</w:t>
      </w:r>
      <w:r w:rsidRPr="001E3F10">
        <w:br/>
        <w:t>• schirmt etwas gegen Außengeräusche ab</w:t>
      </w:r>
      <w:r w:rsidRPr="001E3F10">
        <w:br/>
        <w:t>• ohrumschließend</w:t>
      </w:r>
      <w:r w:rsidRPr="001E3F10">
        <w:br/>
        <w:t>• angenehm zu tragen</w:t>
      </w:r>
    </w:p>
    <w:p w14:paraId="482CC602" w14:textId="77777777" w:rsidR="001E3F10" w:rsidRPr="001E3F10" w:rsidRDefault="00000000" w:rsidP="001E3F10">
      <w:r>
        <w:pict w14:anchorId="6A9271E7">
          <v:rect id="_x0000_i1033" style="width:0;height:0" o:hralign="center" o:hrstd="t" o:hrnoshade="t" o:hr="t" fillcolor="#333" stroked="f"/>
        </w:pict>
      </w:r>
    </w:p>
    <w:p w14:paraId="78B517DC" w14:textId="77777777" w:rsidR="001E3F10" w:rsidRPr="001E3F10" w:rsidRDefault="001E3F10" w:rsidP="001E3F10">
      <w:pPr>
        <w:rPr>
          <w:b/>
          <w:bCs/>
        </w:rPr>
      </w:pPr>
      <w:r w:rsidRPr="001E3F10">
        <w:rPr>
          <w:b/>
          <w:bCs/>
        </w:rPr>
        <w:t>Sennheiser – HD 569</w:t>
      </w:r>
      <w:r w:rsidRPr="001E3F10">
        <w:rPr>
          <w:b/>
          <w:bCs/>
        </w:rPr>
        <w:br/>
        <w:t>120 € bis 150 €</w:t>
      </w:r>
      <w:r w:rsidRPr="001E3F10">
        <w:rPr>
          <w:b/>
          <w:bCs/>
        </w:rPr>
        <w:br/>
        <w:t>Geschlossener Kopfhörer</w:t>
      </w:r>
    </w:p>
    <w:p w14:paraId="56614AA8" w14:textId="77777777" w:rsidR="001E3F10" w:rsidRPr="001E3F10" w:rsidRDefault="001E3F10" w:rsidP="001E3F10">
      <w:r w:rsidRPr="001E3F10">
        <w:t>• schirmt gut gegen Außengeräusche ab</w:t>
      </w:r>
      <w:r w:rsidRPr="001E3F10">
        <w:br/>
        <w:t>• ohrumschließend</w:t>
      </w:r>
      <w:r w:rsidRPr="001E3F10">
        <w:br/>
        <w:t>• sehr guter Klang</w:t>
      </w:r>
      <w:r w:rsidRPr="001E3F10">
        <w:br/>
        <w:t>• angenehm zu tragen</w:t>
      </w:r>
    </w:p>
    <w:p w14:paraId="00E1FD87" w14:textId="77777777" w:rsidR="001101FC" w:rsidRDefault="001101FC"/>
    <w:p w14:paraId="50931BED" w14:textId="77777777" w:rsidR="000E13D2" w:rsidRDefault="000E13D2"/>
    <w:p w14:paraId="55C7C42E" w14:textId="77777777" w:rsidR="000E13D2" w:rsidRPr="00F577E1" w:rsidRDefault="000E13D2" w:rsidP="000E13D2">
      <w:pPr>
        <w:shd w:val="clear" w:color="auto" w:fill="FFFFFF" w:themeFill="background1"/>
        <w:spacing w:after="150" w:line="240" w:lineRule="auto"/>
        <w:rPr>
          <w:rFonts w:ascii="Abadi" w:eastAsia="Times New Roman" w:hAnsi="Abadi" w:cs="Open Sans"/>
          <w:b/>
          <w:bCs/>
          <w:i/>
          <w:iCs/>
          <w:kern w:val="0"/>
          <w:sz w:val="28"/>
          <w:szCs w:val="28"/>
          <w:u w:val="single"/>
          <w:lang w:eastAsia="de-AT"/>
          <w14:ligatures w14:val="none"/>
        </w:rPr>
      </w:pPr>
      <w:r w:rsidRPr="00F577E1">
        <w:rPr>
          <w:rFonts w:ascii="Abadi" w:eastAsia="Times New Roman" w:hAnsi="Abadi" w:cs="Open Sans"/>
          <w:b/>
          <w:bCs/>
          <w:i/>
          <w:iCs/>
          <w:kern w:val="0"/>
          <w:sz w:val="28"/>
          <w:szCs w:val="28"/>
          <w:u w:val="single"/>
          <w:lang w:eastAsia="de-AT"/>
          <w14:ligatures w14:val="none"/>
        </w:rPr>
        <w:t>Adapter</w:t>
      </w:r>
      <w:r>
        <w:rPr>
          <w:rFonts w:ascii="Abadi" w:eastAsia="Times New Roman" w:hAnsi="Abadi" w:cs="Open Sans"/>
          <w:b/>
          <w:bCs/>
          <w:i/>
          <w:iCs/>
          <w:kern w:val="0"/>
          <w:sz w:val="28"/>
          <w:szCs w:val="28"/>
          <w:u w:val="single"/>
          <w:lang w:eastAsia="de-AT"/>
          <w14:ligatures w14:val="none"/>
        </w:rPr>
        <w:t xml:space="preserve"> und App</w:t>
      </w:r>
      <w:r w:rsidRPr="00F577E1">
        <w:rPr>
          <w:rFonts w:ascii="Abadi" w:eastAsia="Times New Roman" w:hAnsi="Abadi" w:cs="Open Sans"/>
          <w:b/>
          <w:bCs/>
          <w:i/>
          <w:iCs/>
          <w:kern w:val="0"/>
          <w:sz w:val="28"/>
          <w:szCs w:val="28"/>
          <w:u w:val="single"/>
          <w:lang w:eastAsia="de-AT"/>
          <w14:ligatures w14:val="none"/>
        </w:rPr>
        <w:t>:</w:t>
      </w:r>
    </w:p>
    <w:p w14:paraId="6BBE00B6" w14:textId="77777777" w:rsidR="000E13D2" w:rsidRDefault="000E13D2" w:rsidP="000E13D2">
      <w:pPr>
        <w:shd w:val="clear" w:color="auto" w:fill="FFFFFF" w:themeFill="background1"/>
        <w:spacing w:after="150" w:line="240" w:lineRule="auto"/>
        <w:rPr>
          <w:rFonts w:ascii="Abadi" w:eastAsia="Times New Roman" w:hAnsi="Abadi" w:cs="Open Sans"/>
          <w:kern w:val="0"/>
          <w:sz w:val="24"/>
          <w:szCs w:val="24"/>
          <w:lang w:eastAsia="de-AT"/>
          <w14:ligatures w14:val="none"/>
        </w:rPr>
      </w:pPr>
    </w:p>
    <w:p w14:paraId="732E2473" w14:textId="77777777" w:rsidR="000E13D2" w:rsidRPr="00F577E1" w:rsidRDefault="000E13D2" w:rsidP="000E13D2">
      <w:pPr>
        <w:pStyle w:val="gfield"/>
        <w:shd w:val="clear" w:color="auto" w:fill="FFFFFF"/>
        <w:spacing w:before="150" w:beforeAutospacing="0" w:after="210" w:afterAutospacing="0"/>
        <w:jc w:val="both"/>
        <w:rPr>
          <w:rFonts w:ascii="Abadi" w:hAnsi="Abadi" w:cs="Open Sans"/>
          <w:color w:val="333333"/>
        </w:rPr>
      </w:pPr>
      <w:r w:rsidRPr="00F577E1">
        <w:rPr>
          <w:rFonts w:ascii="Abadi" w:hAnsi="Abadi" w:cs="Open Sans"/>
          <w:color w:val="333333"/>
        </w:rPr>
        <w:t xml:space="preserve">Wenn Sie die BENAUDIRA Trainingsmusik über ein Smartphone oder einen Tabletcomputer hören wollen, </w:t>
      </w:r>
      <w:r>
        <w:rPr>
          <w:rFonts w:ascii="Abadi" w:hAnsi="Abadi" w:cs="Open Sans"/>
          <w:color w:val="333333"/>
        </w:rPr>
        <w:t>funktioniert dies über</w:t>
      </w:r>
      <w:r w:rsidRPr="00F577E1">
        <w:rPr>
          <w:rFonts w:ascii="Abadi" w:hAnsi="Abadi" w:cs="Open Sans"/>
          <w:color w:val="333333"/>
        </w:rPr>
        <w:t xml:space="preserve"> die BENAUDIRA-Player App</w:t>
      </w:r>
      <w:r>
        <w:rPr>
          <w:rFonts w:ascii="Abadi" w:hAnsi="Abadi" w:cs="Open Sans"/>
          <w:color w:val="333333"/>
        </w:rPr>
        <w:t>.</w:t>
      </w:r>
    </w:p>
    <w:p w14:paraId="4C3943FE" w14:textId="77777777" w:rsidR="000E13D2" w:rsidRDefault="000E13D2" w:rsidP="000E13D2">
      <w:pPr>
        <w:pStyle w:val="gfield"/>
        <w:shd w:val="clear" w:color="auto" w:fill="FFFFFF"/>
        <w:spacing w:before="150" w:beforeAutospacing="0" w:after="210" w:afterAutospacing="0"/>
        <w:jc w:val="both"/>
        <w:rPr>
          <w:rFonts w:ascii="Abadi" w:hAnsi="Abadi" w:cs="Open Sans"/>
          <w:color w:val="333333"/>
        </w:rPr>
      </w:pPr>
      <w:r w:rsidRPr="00F577E1">
        <w:rPr>
          <w:rFonts w:ascii="Abadi" w:hAnsi="Abadi" w:cs="Open Sans"/>
          <w:color w:val="333333"/>
        </w:rPr>
        <w:t>Diese ermöglicht die bequeme und sichere Durchführung des Hörtrainings auch per App.</w:t>
      </w:r>
      <w:r>
        <w:rPr>
          <w:rFonts w:ascii="Abadi" w:hAnsi="Abadi" w:cs="Open Sans"/>
          <w:color w:val="333333"/>
        </w:rPr>
        <w:t xml:space="preserve"> </w:t>
      </w:r>
      <w:r w:rsidRPr="00F577E1">
        <w:rPr>
          <w:rFonts w:ascii="Abadi" w:hAnsi="Abadi" w:cs="Open Sans"/>
          <w:color w:val="333333"/>
        </w:rPr>
        <w:t>In diesem Fall benötigen Sie für die meisten Smartphones einen Adapter zum Anschluss dieser Kopfhörer. Die meisten Tabletcomputer und manche älteren Smartphones benötigen keinen oder einen anderen Adapter. Bitte erkundigen Sie sich vor dem Kauf</w:t>
      </w:r>
      <w:r>
        <w:rPr>
          <w:rFonts w:ascii="Abadi" w:hAnsi="Abadi" w:cs="Open Sans"/>
          <w:color w:val="333333"/>
        </w:rPr>
        <w:t xml:space="preserve">. </w:t>
      </w:r>
      <w:r w:rsidRPr="00F577E1">
        <w:rPr>
          <w:rFonts w:ascii="Abadi" w:hAnsi="Abadi" w:cs="Open Sans"/>
          <w:color w:val="333333"/>
        </w:rPr>
        <w:t xml:space="preserve">Die App zum Anhören der Musik finden Sie im </w:t>
      </w:r>
      <w:proofErr w:type="spellStart"/>
      <w:r w:rsidRPr="00F577E1">
        <w:rPr>
          <w:rFonts w:ascii="Abadi" w:hAnsi="Abadi" w:cs="Open Sans"/>
          <w:color w:val="333333"/>
        </w:rPr>
        <w:t>AppStore</w:t>
      </w:r>
      <w:proofErr w:type="spellEnd"/>
      <w:r w:rsidRPr="00F577E1">
        <w:rPr>
          <w:rFonts w:ascii="Abadi" w:hAnsi="Abadi" w:cs="Open Sans"/>
          <w:color w:val="333333"/>
        </w:rPr>
        <w:t xml:space="preserve"> zum Preis von 12,99 € unter dem Suchbegriff "</w:t>
      </w:r>
      <w:proofErr w:type="spellStart"/>
      <w:r w:rsidRPr="00F577E1">
        <w:rPr>
          <w:rFonts w:ascii="Abadi" w:hAnsi="Abadi" w:cs="Open Sans"/>
          <w:color w:val="333333"/>
        </w:rPr>
        <w:t>Benaudira</w:t>
      </w:r>
      <w:proofErr w:type="spellEnd"/>
      <w:r w:rsidRPr="00F577E1">
        <w:rPr>
          <w:rFonts w:ascii="Abadi" w:hAnsi="Abadi" w:cs="Open Sans"/>
          <w:color w:val="333333"/>
        </w:rPr>
        <w:t>".</w:t>
      </w:r>
    </w:p>
    <w:p w14:paraId="4BF2369F" w14:textId="77777777" w:rsidR="000E13D2" w:rsidRPr="00F577E1" w:rsidRDefault="000E13D2" w:rsidP="000E13D2">
      <w:pPr>
        <w:pStyle w:val="gfield"/>
        <w:shd w:val="clear" w:color="auto" w:fill="FFFFFF"/>
        <w:spacing w:before="150" w:beforeAutospacing="0" w:after="210" w:afterAutospacing="0"/>
        <w:jc w:val="both"/>
        <w:rPr>
          <w:rFonts w:ascii="Abadi" w:hAnsi="Abadi" w:cs="Open Sans"/>
          <w:i/>
          <w:iCs/>
          <w:color w:val="333333"/>
          <w:u w:val="single"/>
        </w:rPr>
      </w:pPr>
      <w:r w:rsidRPr="00F577E1">
        <w:rPr>
          <w:rFonts w:ascii="Abadi" w:hAnsi="Abadi" w:cs="Open Sans"/>
          <w:i/>
          <w:iCs/>
          <w:color w:val="333333"/>
          <w:u w:val="single"/>
        </w:rPr>
        <w:t>Folgende Adapter sind geeignet:</w:t>
      </w:r>
    </w:p>
    <w:p w14:paraId="26265951" w14:textId="77777777" w:rsidR="000E13D2" w:rsidRPr="00F577E1" w:rsidRDefault="000E13D2" w:rsidP="000E13D2">
      <w:pPr>
        <w:pStyle w:val="gfield"/>
        <w:numPr>
          <w:ilvl w:val="0"/>
          <w:numId w:val="1"/>
        </w:numPr>
        <w:shd w:val="clear" w:color="auto" w:fill="FFFFFF"/>
        <w:spacing w:before="0" w:beforeAutospacing="0" w:after="0" w:afterAutospacing="0"/>
        <w:jc w:val="both"/>
        <w:rPr>
          <w:rFonts w:ascii="Abadi" w:hAnsi="Abadi" w:cs="Open Sans"/>
          <w:color w:val="333333"/>
        </w:rPr>
      </w:pPr>
      <w:r w:rsidRPr="00F577E1">
        <w:rPr>
          <w:rStyle w:val="gform-field-label"/>
          <w:rFonts w:ascii="Abadi" w:eastAsiaTheme="majorEastAsia" w:hAnsi="Abadi" w:cs="Open Sans"/>
          <w:color w:val="333333"/>
        </w:rPr>
        <w:t>Adapter von Lightning auf 3,5mm Klinke (für Apple iPhone bis iPhone 14)</w:t>
      </w:r>
    </w:p>
    <w:p w14:paraId="2B78D673" w14:textId="0D15EC7C" w:rsidR="000E13D2" w:rsidRPr="000E13D2" w:rsidRDefault="000E13D2" w:rsidP="000E13D2">
      <w:pPr>
        <w:pStyle w:val="gfield"/>
        <w:numPr>
          <w:ilvl w:val="0"/>
          <w:numId w:val="1"/>
        </w:numPr>
        <w:shd w:val="clear" w:color="auto" w:fill="FFFFFF"/>
        <w:spacing w:before="240" w:beforeAutospacing="0" w:after="210" w:afterAutospacing="0"/>
        <w:jc w:val="both"/>
        <w:rPr>
          <w:rFonts w:ascii="Abadi" w:hAnsi="Abadi" w:cs="Open Sans"/>
          <w:color w:val="333333"/>
        </w:rPr>
      </w:pPr>
      <w:r w:rsidRPr="00F577E1">
        <w:rPr>
          <w:rStyle w:val="gform-field-label"/>
          <w:rFonts w:ascii="Abadi" w:eastAsiaTheme="majorEastAsia" w:hAnsi="Abadi" w:cs="Open Sans"/>
          <w:color w:val="333333"/>
        </w:rPr>
        <w:t>Adapter von USB C auf 3,5mm Klinke (für moderne Android Smartphones und iPhones ab iPhone 15)</w:t>
      </w:r>
    </w:p>
    <w:sectPr w:rsidR="000E13D2" w:rsidRPr="000E13D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34796D"/>
    <w:multiLevelType w:val="hybridMultilevel"/>
    <w:tmpl w:val="2D28D7C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677920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F10"/>
    <w:rsid w:val="000E13D2"/>
    <w:rsid w:val="001101FC"/>
    <w:rsid w:val="001E3F10"/>
    <w:rsid w:val="002124E0"/>
    <w:rsid w:val="00856A38"/>
    <w:rsid w:val="00C96F6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42F66"/>
  <w15:chartTrackingRefBased/>
  <w15:docId w15:val="{2300F5CA-300C-4814-BCFA-5A5A1F678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E3F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E3F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E3F1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E3F1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E3F1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E3F1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E3F1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E3F1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E3F1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E3F1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E3F1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E3F1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E3F1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E3F1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E3F1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E3F1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E3F1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E3F10"/>
    <w:rPr>
      <w:rFonts w:eastAsiaTheme="majorEastAsia" w:cstheme="majorBidi"/>
      <w:color w:val="272727" w:themeColor="text1" w:themeTint="D8"/>
    </w:rPr>
  </w:style>
  <w:style w:type="paragraph" w:styleId="Titel">
    <w:name w:val="Title"/>
    <w:basedOn w:val="Standard"/>
    <w:next w:val="Standard"/>
    <w:link w:val="TitelZchn"/>
    <w:uiPriority w:val="10"/>
    <w:qFormat/>
    <w:rsid w:val="001E3F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E3F1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E3F1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E3F1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E3F1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E3F10"/>
    <w:rPr>
      <w:i/>
      <w:iCs/>
      <w:color w:val="404040" w:themeColor="text1" w:themeTint="BF"/>
    </w:rPr>
  </w:style>
  <w:style w:type="paragraph" w:styleId="Listenabsatz">
    <w:name w:val="List Paragraph"/>
    <w:basedOn w:val="Standard"/>
    <w:uiPriority w:val="34"/>
    <w:qFormat/>
    <w:rsid w:val="001E3F10"/>
    <w:pPr>
      <w:ind w:left="720"/>
      <w:contextualSpacing/>
    </w:pPr>
  </w:style>
  <w:style w:type="character" w:styleId="IntensiveHervorhebung">
    <w:name w:val="Intense Emphasis"/>
    <w:basedOn w:val="Absatz-Standardschriftart"/>
    <w:uiPriority w:val="21"/>
    <w:qFormat/>
    <w:rsid w:val="001E3F10"/>
    <w:rPr>
      <w:i/>
      <w:iCs/>
      <w:color w:val="0F4761" w:themeColor="accent1" w:themeShade="BF"/>
    </w:rPr>
  </w:style>
  <w:style w:type="paragraph" w:styleId="IntensivesZitat">
    <w:name w:val="Intense Quote"/>
    <w:basedOn w:val="Standard"/>
    <w:next w:val="Standard"/>
    <w:link w:val="IntensivesZitatZchn"/>
    <w:uiPriority w:val="30"/>
    <w:qFormat/>
    <w:rsid w:val="001E3F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E3F10"/>
    <w:rPr>
      <w:i/>
      <w:iCs/>
      <w:color w:val="0F4761" w:themeColor="accent1" w:themeShade="BF"/>
    </w:rPr>
  </w:style>
  <w:style w:type="character" w:styleId="IntensiverVerweis">
    <w:name w:val="Intense Reference"/>
    <w:basedOn w:val="Absatz-Standardschriftart"/>
    <w:uiPriority w:val="32"/>
    <w:qFormat/>
    <w:rsid w:val="001E3F10"/>
    <w:rPr>
      <w:b/>
      <w:bCs/>
      <w:smallCaps/>
      <w:color w:val="0F4761" w:themeColor="accent1" w:themeShade="BF"/>
      <w:spacing w:val="5"/>
    </w:rPr>
  </w:style>
  <w:style w:type="paragraph" w:customStyle="1" w:styleId="gfield">
    <w:name w:val="gfield"/>
    <w:basedOn w:val="Standard"/>
    <w:rsid w:val="000E13D2"/>
    <w:pPr>
      <w:spacing w:before="100" w:beforeAutospacing="1" w:after="100" w:afterAutospacing="1" w:line="240" w:lineRule="auto"/>
    </w:pPr>
    <w:rPr>
      <w:rFonts w:ascii="Times New Roman" w:eastAsia="Times New Roman" w:hAnsi="Times New Roman" w:cs="Times New Roman"/>
      <w:kern w:val="0"/>
      <w:sz w:val="24"/>
      <w:szCs w:val="24"/>
      <w:lang w:eastAsia="de-AT"/>
      <w14:ligatures w14:val="none"/>
    </w:rPr>
  </w:style>
  <w:style w:type="character" w:customStyle="1" w:styleId="gform-field-label">
    <w:name w:val="gform-field-label"/>
    <w:basedOn w:val="Absatz-Standardschriftart"/>
    <w:rsid w:val="000E1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5660914">
      <w:bodyDiv w:val="1"/>
      <w:marLeft w:val="0"/>
      <w:marRight w:val="0"/>
      <w:marTop w:val="0"/>
      <w:marBottom w:val="0"/>
      <w:divBdr>
        <w:top w:val="none" w:sz="0" w:space="0" w:color="auto"/>
        <w:left w:val="none" w:sz="0" w:space="0" w:color="auto"/>
        <w:bottom w:val="none" w:sz="0" w:space="0" w:color="auto"/>
        <w:right w:val="none" w:sz="0" w:space="0" w:color="auto"/>
      </w:divBdr>
    </w:div>
    <w:div w:id="1407797738">
      <w:bodyDiv w:val="1"/>
      <w:marLeft w:val="0"/>
      <w:marRight w:val="0"/>
      <w:marTop w:val="0"/>
      <w:marBottom w:val="0"/>
      <w:divBdr>
        <w:top w:val="none" w:sz="0" w:space="0" w:color="auto"/>
        <w:left w:val="none" w:sz="0" w:space="0" w:color="auto"/>
        <w:bottom w:val="none" w:sz="0" w:space="0" w:color="auto"/>
        <w:right w:val="none" w:sz="0" w:space="0" w:color="auto"/>
      </w:divBdr>
    </w:div>
    <w:div w:id="1896355371">
      <w:bodyDiv w:val="1"/>
      <w:marLeft w:val="0"/>
      <w:marRight w:val="0"/>
      <w:marTop w:val="0"/>
      <w:marBottom w:val="0"/>
      <w:divBdr>
        <w:top w:val="none" w:sz="0" w:space="0" w:color="auto"/>
        <w:left w:val="none" w:sz="0" w:space="0" w:color="auto"/>
        <w:bottom w:val="none" w:sz="0" w:space="0" w:color="auto"/>
        <w:right w:val="none" w:sz="0" w:space="0" w:color="auto"/>
      </w:divBdr>
      <w:divsChild>
        <w:div w:id="430854316">
          <w:marLeft w:val="0"/>
          <w:marRight w:val="0"/>
          <w:marTop w:val="0"/>
          <w:marBottom w:val="0"/>
          <w:divBdr>
            <w:top w:val="none" w:sz="0" w:space="0" w:color="auto"/>
            <w:left w:val="none" w:sz="0" w:space="0" w:color="auto"/>
            <w:bottom w:val="none" w:sz="0" w:space="0" w:color="auto"/>
            <w:right w:val="none" w:sz="0" w:space="0" w:color="auto"/>
          </w:divBdr>
          <w:divsChild>
            <w:div w:id="163501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038602">
      <w:bodyDiv w:val="1"/>
      <w:marLeft w:val="0"/>
      <w:marRight w:val="0"/>
      <w:marTop w:val="0"/>
      <w:marBottom w:val="0"/>
      <w:divBdr>
        <w:top w:val="none" w:sz="0" w:space="0" w:color="auto"/>
        <w:left w:val="none" w:sz="0" w:space="0" w:color="auto"/>
        <w:bottom w:val="none" w:sz="0" w:space="0" w:color="auto"/>
        <w:right w:val="none" w:sz="0" w:space="0" w:color="auto"/>
      </w:divBdr>
      <w:divsChild>
        <w:div w:id="1336230476">
          <w:marLeft w:val="0"/>
          <w:marRight w:val="0"/>
          <w:marTop w:val="0"/>
          <w:marBottom w:val="0"/>
          <w:divBdr>
            <w:top w:val="none" w:sz="0" w:space="0" w:color="auto"/>
            <w:left w:val="none" w:sz="0" w:space="0" w:color="auto"/>
            <w:bottom w:val="none" w:sz="0" w:space="0" w:color="auto"/>
            <w:right w:val="none" w:sz="0" w:space="0" w:color="auto"/>
          </w:divBdr>
          <w:divsChild>
            <w:div w:id="1824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559</Words>
  <Characters>3527</Characters>
  <Application>Microsoft Office Word</Application>
  <DocSecurity>0</DocSecurity>
  <Lines>29</Lines>
  <Paragraphs>8</Paragraphs>
  <ScaleCrop>false</ScaleCrop>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Hochleitner</dc:creator>
  <cp:keywords/>
  <dc:description/>
  <cp:lastModifiedBy>Isabella Hochleitner</cp:lastModifiedBy>
  <cp:revision>2</cp:revision>
  <dcterms:created xsi:type="dcterms:W3CDTF">2024-11-16T16:59:00Z</dcterms:created>
  <dcterms:modified xsi:type="dcterms:W3CDTF">2024-11-25T10:08:00Z</dcterms:modified>
</cp:coreProperties>
</file>